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AD3AF" w14:textId="77777777" w:rsidR="00AA49FB" w:rsidRPr="00C70AC9" w:rsidRDefault="00AA49FB" w:rsidP="00AA49FB">
      <w:pPr>
        <w:jc w:val="center"/>
        <w:rPr>
          <w:rFonts w:ascii="Tahoma" w:hAnsi="Tahoma" w:cs="Tahoma"/>
          <w:sz w:val="22"/>
          <w:szCs w:val="22"/>
        </w:rPr>
      </w:pPr>
    </w:p>
    <w:p w14:paraId="04D7D5D7" w14:textId="77777777" w:rsidR="00AA49FB" w:rsidRPr="00C70AC9" w:rsidRDefault="00AA49FB" w:rsidP="00AA49FB">
      <w:pPr>
        <w:jc w:val="center"/>
        <w:rPr>
          <w:rFonts w:ascii="Tahoma" w:hAnsi="Tahoma" w:cs="Tahoma"/>
          <w:sz w:val="22"/>
          <w:szCs w:val="22"/>
        </w:rPr>
      </w:pPr>
    </w:p>
    <w:p w14:paraId="673356EB" w14:textId="77777777" w:rsidR="00AA49FB" w:rsidRPr="00C70AC9" w:rsidRDefault="00AA49FB" w:rsidP="00AA49FB">
      <w:pPr>
        <w:tabs>
          <w:tab w:val="left" w:pos="1159"/>
        </w:tabs>
        <w:rPr>
          <w:rFonts w:ascii="Tahoma" w:hAnsi="Tahoma" w:cs="Tahoma"/>
          <w:sz w:val="22"/>
          <w:szCs w:val="22"/>
        </w:rPr>
      </w:pPr>
      <w:r w:rsidRPr="00C70AC9">
        <w:rPr>
          <w:rFonts w:ascii="Tahoma" w:hAnsi="Tahoma" w:cs="Tahoma"/>
          <w:sz w:val="22"/>
          <w:szCs w:val="22"/>
        </w:rPr>
        <w:tab/>
      </w:r>
    </w:p>
    <w:p w14:paraId="379A6FF4" w14:textId="77777777" w:rsidR="00AA49FB" w:rsidRPr="00C70AC9" w:rsidRDefault="00AA49FB" w:rsidP="00AA49FB">
      <w:pPr>
        <w:jc w:val="center"/>
        <w:rPr>
          <w:rFonts w:ascii="Tahoma" w:hAnsi="Tahoma" w:cs="Tahoma"/>
          <w:sz w:val="22"/>
          <w:szCs w:val="22"/>
        </w:rPr>
      </w:pPr>
    </w:p>
    <w:p w14:paraId="3AC5C3C6" w14:textId="77777777" w:rsidR="00AA49FB" w:rsidRDefault="00AA49FB" w:rsidP="00AA49FB">
      <w:pPr>
        <w:jc w:val="center"/>
        <w:rPr>
          <w:rFonts w:ascii="Tahoma" w:hAnsi="Tahoma" w:cs="Tahoma"/>
          <w:b/>
          <w:sz w:val="22"/>
          <w:szCs w:val="22"/>
        </w:rPr>
      </w:pPr>
    </w:p>
    <w:p w14:paraId="4FF45E7E" w14:textId="77777777" w:rsidR="00AA49FB" w:rsidRPr="00BF3CDB" w:rsidRDefault="00AA49FB" w:rsidP="00AA49FB">
      <w:pPr>
        <w:jc w:val="center"/>
        <w:rPr>
          <w:rFonts w:ascii="Tahoma" w:hAnsi="Tahoma" w:cs="Tahoma"/>
          <w:b/>
          <w:sz w:val="22"/>
          <w:szCs w:val="22"/>
        </w:rPr>
      </w:pPr>
      <w:r w:rsidRPr="00BF3CDB">
        <w:rPr>
          <w:rFonts w:ascii="Tahoma" w:hAnsi="Tahoma" w:cs="Tahoma"/>
          <w:b/>
          <w:sz w:val="22"/>
          <w:szCs w:val="22"/>
        </w:rPr>
        <w:t>AUDITION NOTICE</w:t>
      </w:r>
    </w:p>
    <w:p w14:paraId="6CD9E043" w14:textId="18EDB82B" w:rsidR="00AA49FB" w:rsidRPr="00C70AC9" w:rsidRDefault="00AA49FB" w:rsidP="00AA49FB">
      <w:pPr>
        <w:jc w:val="center"/>
        <w:rPr>
          <w:rFonts w:ascii="Tahoma" w:hAnsi="Tahoma" w:cs="Tahoma"/>
          <w:sz w:val="22"/>
          <w:szCs w:val="22"/>
        </w:rPr>
      </w:pPr>
      <w:r w:rsidRPr="00C70AC9">
        <w:rPr>
          <w:rFonts w:ascii="Tahoma" w:hAnsi="Tahoma" w:cs="Tahoma"/>
          <w:sz w:val="22"/>
          <w:szCs w:val="22"/>
        </w:rPr>
        <w:t>Manitoba Theatre for Young People is</w:t>
      </w:r>
      <w:r>
        <w:rPr>
          <w:rFonts w:ascii="Tahoma" w:hAnsi="Tahoma" w:cs="Tahoma"/>
          <w:sz w:val="22"/>
          <w:szCs w:val="22"/>
        </w:rPr>
        <w:t xml:space="preserve"> in search of </w:t>
      </w:r>
      <w:r w:rsidRPr="00C70AC9">
        <w:rPr>
          <w:rFonts w:ascii="Tahoma" w:hAnsi="Tahoma" w:cs="Tahoma"/>
          <w:sz w:val="22"/>
          <w:szCs w:val="22"/>
        </w:rPr>
        <w:t>adult actors</w:t>
      </w:r>
      <w:r>
        <w:rPr>
          <w:rFonts w:ascii="Tahoma" w:hAnsi="Tahoma" w:cs="Tahoma"/>
          <w:sz w:val="22"/>
          <w:szCs w:val="22"/>
        </w:rPr>
        <w:t xml:space="preserve"> and </w:t>
      </w:r>
      <w:r w:rsidR="00C278DC">
        <w:rPr>
          <w:rFonts w:ascii="Tahoma" w:hAnsi="Tahoma" w:cs="Tahoma"/>
          <w:sz w:val="22"/>
          <w:szCs w:val="22"/>
        </w:rPr>
        <w:t>actor/</w:t>
      </w:r>
      <w:r>
        <w:rPr>
          <w:rFonts w:ascii="Tahoma" w:hAnsi="Tahoma" w:cs="Tahoma"/>
          <w:sz w:val="22"/>
          <w:szCs w:val="22"/>
        </w:rPr>
        <w:t>musicians</w:t>
      </w:r>
      <w:r w:rsidRPr="00C70AC9">
        <w:rPr>
          <w:rFonts w:ascii="Tahoma" w:hAnsi="Tahoma" w:cs="Tahoma"/>
          <w:sz w:val="22"/>
          <w:szCs w:val="22"/>
        </w:rPr>
        <w:t xml:space="preserve"> for:</w:t>
      </w:r>
    </w:p>
    <w:p w14:paraId="7D7D5808" w14:textId="77777777" w:rsidR="00AA49FB" w:rsidRPr="00C70AC9" w:rsidRDefault="00AA49FB" w:rsidP="00AA49FB">
      <w:pPr>
        <w:jc w:val="center"/>
        <w:rPr>
          <w:rFonts w:ascii="Tahoma" w:hAnsi="Tahoma" w:cs="Tahoma"/>
          <w:sz w:val="22"/>
          <w:szCs w:val="22"/>
        </w:rPr>
      </w:pPr>
    </w:p>
    <w:p w14:paraId="4CA7281C" w14:textId="77777777" w:rsidR="00AA49FB" w:rsidRPr="00C70AC9" w:rsidRDefault="00AA49FB" w:rsidP="00AA49FB">
      <w:pPr>
        <w:jc w:val="center"/>
        <w:rPr>
          <w:rFonts w:ascii="Tahoma" w:hAnsi="Tahoma" w:cs="Tahoma"/>
          <w:b/>
          <w:sz w:val="22"/>
          <w:szCs w:val="22"/>
        </w:rPr>
      </w:pPr>
      <w:r>
        <w:rPr>
          <w:rFonts w:ascii="Tahoma" w:hAnsi="Tahoma" w:cs="Tahoma"/>
          <w:b/>
          <w:sz w:val="22"/>
          <w:szCs w:val="22"/>
        </w:rPr>
        <w:t>YOU’RE A GOOD MAN CHARLIE BROWN &amp; A CHARLIE BROWN CHRISTMAS</w:t>
      </w:r>
    </w:p>
    <w:p w14:paraId="43BAA817" w14:textId="77777777" w:rsidR="00AA49FB" w:rsidRPr="00AF7894" w:rsidRDefault="00AA49FB" w:rsidP="00AA49FB">
      <w:pPr>
        <w:jc w:val="center"/>
        <w:rPr>
          <w:rFonts w:ascii="Tahoma" w:hAnsi="Tahoma" w:cs="Tahoma"/>
          <w:sz w:val="22"/>
          <w:szCs w:val="22"/>
        </w:rPr>
      </w:pPr>
      <w:r w:rsidRPr="00AF7894">
        <w:rPr>
          <w:rFonts w:ascii="Tahoma" w:hAnsi="Tahoma" w:cs="Tahoma"/>
          <w:sz w:val="22"/>
          <w:szCs w:val="22"/>
        </w:rPr>
        <w:t xml:space="preserve">By </w:t>
      </w:r>
      <w:r>
        <w:rPr>
          <w:rFonts w:ascii="Tahoma" w:hAnsi="Tahoma" w:cs="Tahoma"/>
          <w:sz w:val="22"/>
          <w:szCs w:val="22"/>
        </w:rPr>
        <w:t xml:space="preserve">Clark M. Gesner, Michael Mayer &amp; Andrew </w:t>
      </w:r>
      <w:proofErr w:type="spellStart"/>
      <w:r>
        <w:rPr>
          <w:rFonts w:ascii="Tahoma" w:hAnsi="Tahoma" w:cs="Tahoma"/>
          <w:sz w:val="22"/>
          <w:szCs w:val="22"/>
        </w:rPr>
        <w:t>Lippa</w:t>
      </w:r>
      <w:proofErr w:type="spellEnd"/>
    </w:p>
    <w:p w14:paraId="6ACF661A" w14:textId="77777777" w:rsidR="00AA49FB" w:rsidRDefault="00AA49FB" w:rsidP="00AA49FB">
      <w:pPr>
        <w:jc w:val="center"/>
        <w:rPr>
          <w:rFonts w:ascii="Tahoma" w:hAnsi="Tahoma" w:cs="Tahoma"/>
          <w:sz w:val="22"/>
          <w:szCs w:val="22"/>
        </w:rPr>
      </w:pPr>
      <w:r w:rsidRPr="00AF7894">
        <w:rPr>
          <w:rFonts w:ascii="Tahoma" w:hAnsi="Tahoma" w:cs="Tahoma"/>
          <w:sz w:val="22"/>
          <w:szCs w:val="22"/>
        </w:rPr>
        <w:t xml:space="preserve">Based on the </w:t>
      </w:r>
      <w:r>
        <w:rPr>
          <w:rFonts w:ascii="Tahoma" w:hAnsi="Tahoma" w:cs="Tahoma"/>
          <w:sz w:val="22"/>
          <w:szCs w:val="22"/>
        </w:rPr>
        <w:t xml:space="preserve">Comic Strips by Charles </w:t>
      </w:r>
      <w:proofErr w:type="spellStart"/>
      <w:r>
        <w:rPr>
          <w:rFonts w:ascii="Tahoma" w:hAnsi="Tahoma" w:cs="Tahoma"/>
          <w:sz w:val="22"/>
          <w:szCs w:val="22"/>
        </w:rPr>
        <w:t>M.Schulz</w:t>
      </w:r>
      <w:proofErr w:type="spellEnd"/>
    </w:p>
    <w:p w14:paraId="318CD4EE" w14:textId="77777777" w:rsidR="00AA49FB" w:rsidRDefault="00AA49FB" w:rsidP="00AA49FB">
      <w:pPr>
        <w:jc w:val="center"/>
        <w:rPr>
          <w:rFonts w:ascii="Tahoma" w:hAnsi="Tahoma" w:cs="Tahoma"/>
          <w:sz w:val="22"/>
          <w:szCs w:val="22"/>
        </w:rPr>
      </w:pPr>
      <w:r>
        <w:rPr>
          <w:rFonts w:ascii="Tahoma" w:hAnsi="Tahoma" w:cs="Tahoma"/>
          <w:sz w:val="22"/>
          <w:szCs w:val="22"/>
        </w:rPr>
        <w:t>Television Special by Bill Melendez &amp; Lee Mendelson</w:t>
      </w:r>
    </w:p>
    <w:p w14:paraId="02D16E14" w14:textId="77777777" w:rsidR="00AA49FB" w:rsidRDefault="00AA49FB" w:rsidP="00AA49FB">
      <w:pPr>
        <w:jc w:val="center"/>
        <w:rPr>
          <w:rFonts w:ascii="Tahoma" w:hAnsi="Tahoma" w:cs="Tahoma"/>
          <w:sz w:val="22"/>
          <w:szCs w:val="22"/>
        </w:rPr>
      </w:pPr>
      <w:r>
        <w:rPr>
          <w:rFonts w:ascii="Tahoma" w:hAnsi="Tahoma" w:cs="Tahoma"/>
          <w:sz w:val="22"/>
          <w:szCs w:val="22"/>
        </w:rPr>
        <w:t>Stage Adaptation by Eric Schaeffer</w:t>
      </w:r>
    </w:p>
    <w:p w14:paraId="3778B0E9" w14:textId="77777777" w:rsidR="00AA49FB" w:rsidRPr="00AF7894" w:rsidRDefault="00AA49FB" w:rsidP="00AA49FB">
      <w:pPr>
        <w:jc w:val="center"/>
        <w:rPr>
          <w:rFonts w:ascii="Tahoma" w:hAnsi="Tahoma" w:cs="Tahoma"/>
          <w:sz w:val="22"/>
          <w:szCs w:val="22"/>
        </w:rPr>
      </w:pPr>
      <w:r>
        <w:rPr>
          <w:rFonts w:ascii="Tahoma" w:hAnsi="Tahoma" w:cs="Tahoma"/>
          <w:sz w:val="22"/>
          <w:szCs w:val="22"/>
        </w:rPr>
        <w:t xml:space="preserve">By Special Arrangement of Arthur Whitelaw &amp; Ruby </w:t>
      </w:r>
      <w:proofErr w:type="spellStart"/>
      <w:r>
        <w:rPr>
          <w:rFonts w:ascii="Tahoma" w:hAnsi="Tahoma" w:cs="Tahoma"/>
          <w:sz w:val="22"/>
          <w:szCs w:val="22"/>
        </w:rPr>
        <w:t>Persson</w:t>
      </w:r>
      <w:proofErr w:type="spellEnd"/>
    </w:p>
    <w:p w14:paraId="2C27A49A" w14:textId="77777777" w:rsidR="00AA49FB" w:rsidRDefault="00AA49FB" w:rsidP="00AA49FB">
      <w:pPr>
        <w:jc w:val="center"/>
        <w:rPr>
          <w:rFonts w:ascii="Tahoma" w:hAnsi="Tahoma" w:cs="Tahoma"/>
          <w:b/>
          <w:sz w:val="22"/>
          <w:szCs w:val="22"/>
        </w:rPr>
      </w:pPr>
      <w:r>
        <w:rPr>
          <w:rFonts w:ascii="Tahoma" w:hAnsi="Tahoma" w:cs="Tahoma"/>
          <w:b/>
          <w:sz w:val="22"/>
          <w:szCs w:val="22"/>
        </w:rPr>
        <w:t>Directed by</w:t>
      </w:r>
      <w:r w:rsidRPr="00AF7894">
        <w:rPr>
          <w:rFonts w:ascii="Tahoma" w:hAnsi="Tahoma" w:cs="Tahoma"/>
          <w:b/>
          <w:sz w:val="22"/>
          <w:szCs w:val="22"/>
        </w:rPr>
        <w:t xml:space="preserve"> </w:t>
      </w:r>
      <w:r>
        <w:rPr>
          <w:rFonts w:ascii="Tahoma" w:hAnsi="Tahoma" w:cs="Tahoma"/>
          <w:b/>
          <w:sz w:val="22"/>
          <w:szCs w:val="22"/>
        </w:rPr>
        <w:t>Pablo Felices-Luna</w:t>
      </w:r>
    </w:p>
    <w:p w14:paraId="16E795B6" w14:textId="77777777" w:rsidR="00AA49FB" w:rsidRPr="00C70AC9" w:rsidRDefault="00AA49FB" w:rsidP="00AA49FB">
      <w:pPr>
        <w:rPr>
          <w:rFonts w:ascii="Tahoma" w:hAnsi="Tahoma" w:cs="Tahoma"/>
          <w:sz w:val="22"/>
          <w:szCs w:val="22"/>
        </w:rPr>
      </w:pPr>
    </w:p>
    <w:p w14:paraId="4D673378" w14:textId="77777777" w:rsidR="00AA49FB" w:rsidRPr="00BF3CDB" w:rsidRDefault="00AA49FB" w:rsidP="00AA49FB">
      <w:pPr>
        <w:jc w:val="center"/>
        <w:rPr>
          <w:rFonts w:ascii="Tahoma" w:hAnsi="Tahoma" w:cs="Tahoma"/>
          <w:sz w:val="22"/>
          <w:szCs w:val="22"/>
          <w:u w:val="single"/>
        </w:rPr>
      </w:pPr>
      <w:r w:rsidRPr="00BF3CDB">
        <w:rPr>
          <w:rFonts w:ascii="Tahoma" w:hAnsi="Tahoma" w:cs="Tahoma"/>
          <w:sz w:val="22"/>
          <w:szCs w:val="22"/>
          <w:u w:val="single"/>
        </w:rPr>
        <w:t>Part of our 202</w:t>
      </w:r>
      <w:r>
        <w:rPr>
          <w:rFonts w:ascii="Tahoma" w:hAnsi="Tahoma" w:cs="Tahoma"/>
          <w:sz w:val="22"/>
          <w:szCs w:val="22"/>
          <w:u w:val="single"/>
        </w:rPr>
        <w:t>2</w:t>
      </w:r>
      <w:r w:rsidRPr="00BF3CDB">
        <w:rPr>
          <w:rFonts w:ascii="Tahoma" w:hAnsi="Tahoma" w:cs="Tahoma"/>
          <w:sz w:val="22"/>
          <w:szCs w:val="22"/>
          <w:u w:val="single"/>
        </w:rPr>
        <w:t>/202</w:t>
      </w:r>
      <w:r>
        <w:rPr>
          <w:rFonts w:ascii="Tahoma" w:hAnsi="Tahoma" w:cs="Tahoma"/>
          <w:sz w:val="22"/>
          <w:szCs w:val="22"/>
          <w:u w:val="single"/>
        </w:rPr>
        <w:t>3</w:t>
      </w:r>
      <w:r w:rsidRPr="00BF3CDB">
        <w:rPr>
          <w:rFonts w:ascii="Tahoma" w:hAnsi="Tahoma" w:cs="Tahoma"/>
          <w:sz w:val="22"/>
          <w:szCs w:val="22"/>
          <w:u w:val="single"/>
        </w:rPr>
        <w:t xml:space="preserve"> Season</w:t>
      </w:r>
    </w:p>
    <w:p w14:paraId="0B2E5FF5" w14:textId="77777777" w:rsidR="00AA49FB" w:rsidRDefault="00AA49FB" w:rsidP="00AA49FB">
      <w:pPr>
        <w:jc w:val="center"/>
        <w:rPr>
          <w:rFonts w:ascii="Tahoma" w:hAnsi="Tahoma" w:cs="Tahoma"/>
          <w:sz w:val="22"/>
          <w:szCs w:val="22"/>
        </w:rPr>
      </w:pPr>
    </w:p>
    <w:p w14:paraId="0D23F9EC" w14:textId="08500070" w:rsidR="00AA49FB" w:rsidRDefault="00224EF5" w:rsidP="00AA49FB">
      <w:pPr>
        <w:jc w:val="center"/>
        <w:rPr>
          <w:rFonts w:ascii="Tahoma" w:hAnsi="Tahoma" w:cs="Tahoma"/>
          <w:sz w:val="22"/>
          <w:szCs w:val="22"/>
        </w:rPr>
      </w:pPr>
      <w:r>
        <w:rPr>
          <w:rFonts w:ascii="Tahoma" w:hAnsi="Tahoma" w:cs="Tahoma"/>
          <w:sz w:val="22"/>
          <w:szCs w:val="22"/>
        </w:rPr>
        <w:t>Rehearsals begin:</w:t>
      </w:r>
      <w:r>
        <w:rPr>
          <w:rFonts w:ascii="Tahoma" w:hAnsi="Tahoma" w:cs="Tahoma"/>
          <w:sz w:val="22"/>
          <w:szCs w:val="22"/>
        </w:rPr>
        <w:tab/>
      </w:r>
      <w:r>
        <w:rPr>
          <w:rFonts w:ascii="Tahoma" w:hAnsi="Tahoma" w:cs="Tahoma"/>
          <w:sz w:val="22"/>
          <w:szCs w:val="22"/>
        </w:rPr>
        <w:tab/>
        <w:t>November 7, 2022</w:t>
      </w:r>
    </w:p>
    <w:p w14:paraId="383783E3" w14:textId="6E5CCDC5" w:rsidR="00224EF5" w:rsidRDefault="00224EF5" w:rsidP="00AA49FB">
      <w:pPr>
        <w:jc w:val="center"/>
        <w:rPr>
          <w:rFonts w:ascii="Tahoma" w:hAnsi="Tahoma" w:cs="Tahoma"/>
          <w:sz w:val="22"/>
          <w:szCs w:val="22"/>
        </w:rPr>
      </w:pPr>
      <w:r>
        <w:rPr>
          <w:rFonts w:ascii="Tahoma" w:hAnsi="Tahoma" w:cs="Tahoma"/>
          <w:sz w:val="22"/>
          <w:szCs w:val="22"/>
        </w:rPr>
        <w:t>Opens:</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December 1, 2022</w:t>
      </w:r>
    </w:p>
    <w:p w14:paraId="44CB7B4C" w14:textId="63495176" w:rsidR="00224EF5" w:rsidRDefault="00224EF5" w:rsidP="00AA49FB">
      <w:pPr>
        <w:jc w:val="center"/>
        <w:rPr>
          <w:rFonts w:ascii="Tahoma" w:hAnsi="Tahoma" w:cs="Tahoma"/>
          <w:sz w:val="22"/>
          <w:szCs w:val="22"/>
        </w:rPr>
      </w:pPr>
      <w:r>
        <w:rPr>
          <w:rFonts w:ascii="Tahoma" w:hAnsi="Tahoma" w:cs="Tahoma"/>
          <w:sz w:val="22"/>
          <w:szCs w:val="22"/>
        </w:rPr>
        <w:t xml:space="preserve">  Closes:</w:t>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December 2</w:t>
      </w:r>
      <w:r w:rsidR="00C278DC">
        <w:rPr>
          <w:rFonts w:ascii="Tahoma" w:hAnsi="Tahoma" w:cs="Tahoma"/>
          <w:sz w:val="22"/>
          <w:szCs w:val="22"/>
        </w:rPr>
        <w:t>3</w:t>
      </w:r>
      <w:r>
        <w:rPr>
          <w:rFonts w:ascii="Tahoma" w:hAnsi="Tahoma" w:cs="Tahoma"/>
          <w:sz w:val="22"/>
          <w:szCs w:val="22"/>
        </w:rPr>
        <w:t>, 2022</w:t>
      </w:r>
    </w:p>
    <w:p w14:paraId="4D45F8A9" w14:textId="6A68366B" w:rsidR="008C1AF9" w:rsidRDefault="004857DA" w:rsidP="008C1AF9">
      <w:pPr>
        <w:ind w:left="2160" w:firstLine="720"/>
        <w:rPr>
          <w:rFonts w:ascii="Tahoma" w:hAnsi="Tahoma" w:cs="Tahoma"/>
          <w:sz w:val="22"/>
          <w:szCs w:val="22"/>
        </w:rPr>
      </w:pPr>
      <w:r>
        <w:rPr>
          <w:rFonts w:ascii="Tahoma" w:hAnsi="Tahoma" w:cs="Tahoma"/>
          <w:sz w:val="22"/>
          <w:szCs w:val="22"/>
        </w:rPr>
        <w:t xml:space="preserve">  Possible extension:</w:t>
      </w:r>
      <w:r>
        <w:rPr>
          <w:rFonts w:ascii="Tahoma" w:hAnsi="Tahoma" w:cs="Tahoma"/>
          <w:sz w:val="22"/>
          <w:szCs w:val="22"/>
        </w:rPr>
        <w:tab/>
      </w:r>
      <w:r>
        <w:rPr>
          <w:rFonts w:ascii="Tahoma" w:hAnsi="Tahoma" w:cs="Tahoma"/>
          <w:sz w:val="22"/>
          <w:szCs w:val="22"/>
        </w:rPr>
        <w:tab/>
        <w:t xml:space="preserve">  </w:t>
      </w:r>
      <w:r w:rsidR="0024706C">
        <w:rPr>
          <w:rFonts w:ascii="Tahoma" w:hAnsi="Tahoma" w:cs="Tahoma"/>
          <w:sz w:val="22"/>
          <w:szCs w:val="22"/>
        </w:rPr>
        <w:t>December 30, 2022</w:t>
      </w:r>
    </w:p>
    <w:p w14:paraId="1061545F" w14:textId="77777777" w:rsidR="00AA49FB" w:rsidRDefault="00AA49FB" w:rsidP="00AA49FB">
      <w:pPr>
        <w:jc w:val="center"/>
        <w:rPr>
          <w:rFonts w:ascii="Tahoma" w:hAnsi="Tahoma" w:cs="Tahoma"/>
          <w:sz w:val="22"/>
          <w:szCs w:val="22"/>
        </w:rPr>
        <w:sectPr w:rsidR="00AA49FB" w:rsidSect="00A17BC6">
          <w:headerReference w:type="default" r:id="rId7"/>
          <w:pgSz w:w="12240" w:h="15840"/>
          <w:pgMar w:top="125" w:right="720" w:bottom="284" w:left="720" w:header="132" w:footer="708" w:gutter="0"/>
          <w:cols w:space="708"/>
          <w:docGrid w:linePitch="360"/>
        </w:sectPr>
      </w:pPr>
    </w:p>
    <w:p w14:paraId="00EE8659" w14:textId="77777777" w:rsidR="00AA49FB" w:rsidRPr="00AA49FB" w:rsidRDefault="00AA49FB" w:rsidP="00AA49FB">
      <w:pPr>
        <w:jc w:val="center"/>
        <w:rPr>
          <w:rFonts w:ascii="Tahoma" w:hAnsi="Tahoma" w:cs="Tahoma"/>
          <w:b/>
          <w:sz w:val="22"/>
          <w:szCs w:val="22"/>
        </w:rPr>
      </w:pPr>
    </w:p>
    <w:p w14:paraId="59A4C2E5" w14:textId="77777777" w:rsidR="00AA49FB" w:rsidRPr="00DC7F18" w:rsidRDefault="00AA49FB" w:rsidP="00DC7F18">
      <w:pPr>
        <w:jc w:val="center"/>
        <w:rPr>
          <w:rFonts w:ascii="Tahoma" w:hAnsi="Tahoma" w:cs="Tahoma"/>
          <w:b/>
          <w:sz w:val="22"/>
          <w:szCs w:val="22"/>
        </w:rPr>
        <w:sectPr w:rsidR="00AA49FB" w:rsidRPr="00DC7F18" w:rsidSect="007B427C">
          <w:type w:val="continuous"/>
          <w:pgSz w:w="12240" w:h="15840"/>
          <w:pgMar w:top="125" w:right="720" w:bottom="284" w:left="720" w:header="132" w:footer="708" w:gutter="0"/>
          <w:cols w:num="2" w:space="708"/>
          <w:docGrid w:linePitch="360"/>
        </w:sectPr>
      </w:pPr>
    </w:p>
    <w:p w14:paraId="20D5BEBC" w14:textId="44DBC6FA" w:rsidR="00AA49FB" w:rsidRPr="00C70AC9" w:rsidRDefault="00AA49FB" w:rsidP="00DC7F18">
      <w:pPr>
        <w:jc w:val="center"/>
        <w:rPr>
          <w:rFonts w:ascii="Tahoma" w:hAnsi="Tahoma" w:cs="Tahoma"/>
          <w:sz w:val="22"/>
          <w:szCs w:val="22"/>
        </w:rPr>
      </w:pPr>
      <w:r w:rsidRPr="00BF3CDB">
        <w:rPr>
          <w:rFonts w:ascii="Tahoma" w:hAnsi="Tahoma" w:cs="Tahoma"/>
          <w:i/>
          <w:sz w:val="22"/>
          <w:szCs w:val="22"/>
        </w:rPr>
        <w:t>MTYP aspires to be a theatre where children and youth always see themselves reflected, whether it is on our stage, in our classrooms or in any of the spaces where our artistic and administrative activities take place.  Accordingly, equity, diversity and inclusion are factored into all decisions at MTYP.  We welcome artistic submissions from people of all identities, ethnicities and abilities and encourage everyone to seek out employment or volunteer opportunities at MTYP when available.</w:t>
      </w:r>
      <w:r w:rsidRPr="00BF3CDB">
        <w:rPr>
          <w:rFonts w:ascii="Tahoma" w:hAnsi="Tahoma" w:cs="Tahoma"/>
          <w:i/>
          <w:sz w:val="22"/>
          <w:szCs w:val="22"/>
        </w:rPr>
        <w:br/>
      </w:r>
      <w:r w:rsidRPr="00C70AC9">
        <w:rPr>
          <w:rFonts w:ascii="Tahoma" w:hAnsi="Tahoma" w:cs="Tahoma"/>
          <w:b/>
          <w:sz w:val="22"/>
          <w:szCs w:val="22"/>
          <w:highlight w:val="yellow"/>
        </w:rPr>
        <w:br/>
      </w:r>
      <w:r w:rsidRPr="00C70AC9">
        <w:rPr>
          <w:rFonts w:ascii="Tahoma" w:hAnsi="Tahoma" w:cs="Tahoma"/>
          <w:b/>
          <w:sz w:val="22"/>
          <w:szCs w:val="22"/>
        </w:rPr>
        <w:t>AUDITIONS:</w:t>
      </w:r>
      <w:r w:rsidR="00C278DC">
        <w:rPr>
          <w:rFonts w:ascii="Tahoma" w:hAnsi="Tahoma" w:cs="Tahoma"/>
          <w:b/>
          <w:sz w:val="22"/>
          <w:szCs w:val="22"/>
          <w:u w:val="single"/>
        </w:rPr>
        <w:t xml:space="preserve"> September </w:t>
      </w:r>
      <w:r w:rsidR="00E23C1B">
        <w:rPr>
          <w:rFonts w:ascii="Tahoma" w:hAnsi="Tahoma" w:cs="Tahoma"/>
          <w:b/>
          <w:sz w:val="22"/>
          <w:szCs w:val="22"/>
          <w:u w:val="single"/>
        </w:rPr>
        <w:t>14</w:t>
      </w:r>
      <w:r w:rsidR="00C278DC">
        <w:rPr>
          <w:rFonts w:ascii="Tahoma" w:hAnsi="Tahoma" w:cs="Tahoma"/>
          <w:b/>
          <w:sz w:val="22"/>
          <w:szCs w:val="22"/>
          <w:u w:val="single"/>
        </w:rPr>
        <w:t xml:space="preserve"> and </w:t>
      </w:r>
      <w:r w:rsidR="00E23C1B">
        <w:rPr>
          <w:rFonts w:ascii="Tahoma" w:hAnsi="Tahoma" w:cs="Tahoma"/>
          <w:b/>
          <w:sz w:val="22"/>
          <w:szCs w:val="22"/>
          <w:u w:val="single"/>
        </w:rPr>
        <w:t>15</w:t>
      </w:r>
      <w:r w:rsidR="00C278DC">
        <w:rPr>
          <w:rFonts w:ascii="Tahoma" w:hAnsi="Tahoma" w:cs="Tahoma"/>
          <w:b/>
          <w:sz w:val="22"/>
          <w:szCs w:val="22"/>
          <w:u w:val="single"/>
        </w:rPr>
        <w:t>.</w:t>
      </w:r>
      <w:r w:rsidR="003B09D3">
        <w:rPr>
          <w:rFonts w:ascii="Tahoma" w:hAnsi="Tahoma" w:cs="Tahoma"/>
          <w:b/>
          <w:sz w:val="22"/>
          <w:szCs w:val="22"/>
          <w:u w:val="single"/>
        </w:rPr>
        <w:t xml:space="preserve"> </w:t>
      </w:r>
      <w:r w:rsidR="00C278DC">
        <w:rPr>
          <w:rFonts w:ascii="Tahoma" w:hAnsi="Tahoma" w:cs="Tahoma"/>
          <w:b/>
          <w:sz w:val="22"/>
          <w:szCs w:val="22"/>
          <w:u w:val="single"/>
        </w:rPr>
        <w:t>Callbacks (if ne</w:t>
      </w:r>
      <w:r w:rsidR="0024706C">
        <w:rPr>
          <w:rFonts w:ascii="Tahoma" w:hAnsi="Tahoma" w:cs="Tahoma"/>
          <w:b/>
          <w:sz w:val="22"/>
          <w:szCs w:val="22"/>
          <w:u w:val="single"/>
        </w:rPr>
        <w:t>cessary</w:t>
      </w:r>
      <w:r w:rsidR="00C278DC">
        <w:rPr>
          <w:rFonts w:ascii="Tahoma" w:hAnsi="Tahoma" w:cs="Tahoma"/>
          <w:b/>
          <w:sz w:val="22"/>
          <w:szCs w:val="22"/>
          <w:u w:val="single"/>
        </w:rPr>
        <w:t xml:space="preserve">) on September </w:t>
      </w:r>
      <w:r w:rsidR="00E23C1B">
        <w:rPr>
          <w:rFonts w:ascii="Tahoma" w:hAnsi="Tahoma" w:cs="Tahoma"/>
          <w:b/>
          <w:sz w:val="22"/>
          <w:szCs w:val="22"/>
          <w:u w:val="single"/>
        </w:rPr>
        <w:t>19</w:t>
      </w:r>
      <w:r>
        <w:rPr>
          <w:rFonts w:ascii="Tahoma" w:hAnsi="Tahoma" w:cs="Tahoma"/>
          <w:b/>
          <w:sz w:val="22"/>
          <w:szCs w:val="22"/>
          <w:u w:val="single"/>
        </w:rPr>
        <w:t>, 2022</w:t>
      </w:r>
      <w:r w:rsidRPr="00C70AC9">
        <w:rPr>
          <w:rFonts w:ascii="Tahoma" w:hAnsi="Tahoma" w:cs="Tahoma"/>
          <w:b/>
          <w:sz w:val="22"/>
          <w:szCs w:val="22"/>
        </w:rPr>
        <w:br/>
      </w:r>
    </w:p>
    <w:p w14:paraId="4302F4AF" w14:textId="77777777" w:rsidR="00AA49FB" w:rsidRPr="00BF3CDB" w:rsidRDefault="00AA49FB" w:rsidP="00AA49FB">
      <w:pPr>
        <w:spacing w:line="276" w:lineRule="auto"/>
        <w:jc w:val="center"/>
        <w:rPr>
          <w:rFonts w:ascii="Tahoma" w:hAnsi="Tahoma" w:cs="Tahoma"/>
          <w:sz w:val="22"/>
          <w:szCs w:val="22"/>
          <w:u w:val="single"/>
        </w:rPr>
      </w:pPr>
      <w:r w:rsidRPr="00BF3CDB">
        <w:rPr>
          <w:rFonts w:ascii="Tahoma" w:hAnsi="Tahoma" w:cs="Tahoma"/>
          <w:sz w:val="22"/>
          <w:szCs w:val="22"/>
          <w:u w:val="single"/>
        </w:rPr>
        <w:t xml:space="preserve">Audition Process: </w:t>
      </w:r>
    </w:p>
    <w:p w14:paraId="6371B4DD" w14:textId="4AB6F7BE" w:rsidR="00AA49FB" w:rsidRPr="003A57A4" w:rsidRDefault="00AA49FB" w:rsidP="00AA49FB">
      <w:pPr>
        <w:pStyle w:val="ListParagraph"/>
        <w:numPr>
          <w:ilvl w:val="0"/>
          <w:numId w:val="1"/>
        </w:numPr>
        <w:spacing w:line="276" w:lineRule="auto"/>
        <w:jc w:val="center"/>
        <w:rPr>
          <w:rFonts w:ascii="Tahoma" w:hAnsi="Tahoma" w:cs="Tahoma"/>
          <w:sz w:val="22"/>
          <w:szCs w:val="22"/>
        </w:rPr>
      </w:pPr>
      <w:r w:rsidRPr="00BF3CDB">
        <w:rPr>
          <w:rFonts w:ascii="Tahoma" w:hAnsi="Tahoma" w:cs="Tahoma"/>
          <w:sz w:val="22"/>
          <w:szCs w:val="22"/>
        </w:rPr>
        <w:t>Please submit an expression</w:t>
      </w:r>
      <w:r>
        <w:rPr>
          <w:rFonts w:ascii="Tahoma" w:hAnsi="Tahoma" w:cs="Tahoma"/>
          <w:sz w:val="22"/>
          <w:szCs w:val="22"/>
        </w:rPr>
        <w:t xml:space="preserve"> of</w:t>
      </w:r>
      <w:r w:rsidRPr="00BF3CDB">
        <w:rPr>
          <w:rFonts w:ascii="Tahoma" w:hAnsi="Tahoma" w:cs="Tahoma"/>
          <w:sz w:val="22"/>
          <w:szCs w:val="22"/>
        </w:rPr>
        <w:t xml:space="preserve"> interest to </w:t>
      </w:r>
      <w:hyperlink r:id="rId8" w:history="1">
        <w:r w:rsidRPr="00BF3CDB">
          <w:rPr>
            <w:rStyle w:val="Hyperlink"/>
            <w:rFonts w:ascii="Tahoma" w:hAnsi="Tahoma" w:cs="Tahoma"/>
            <w:sz w:val="22"/>
            <w:szCs w:val="22"/>
          </w:rPr>
          <w:t>casting@mtyp.ca</w:t>
        </w:r>
      </w:hyperlink>
      <w:r w:rsidRPr="00BF3CDB">
        <w:rPr>
          <w:rFonts w:ascii="Tahoma" w:hAnsi="Tahoma" w:cs="Tahoma"/>
          <w:sz w:val="22"/>
          <w:szCs w:val="22"/>
        </w:rPr>
        <w:t xml:space="preserve"> by</w:t>
      </w:r>
      <w:r w:rsidRPr="00BF3CDB">
        <w:rPr>
          <w:rFonts w:ascii="Tahoma" w:hAnsi="Tahoma" w:cs="Tahoma"/>
          <w:b/>
          <w:sz w:val="22"/>
          <w:szCs w:val="22"/>
        </w:rPr>
        <w:t xml:space="preserve"> </w:t>
      </w:r>
      <w:r w:rsidR="00E23C1B">
        <w:rPr>
          <w:rFonts w:ascii="Tahoma" w:hAnsi="Tahoma" w:cs="Tahoma"/>
          <w:b/>
          <w:sz w:val="22"/>
          <w:szCs w:val="22"/>
        </w:rPr>
        <w:t>September 9</w:t>
      </w:r>
      <w:r w:rsidR="00BE1177">
        <w:rPr>
          <w:rFonts w:ascii="Tahoma" w:hAnsi="Tahoma" w:cs="Tahoma"/>
          <w:b/>
          <w:sz w:val="22"/>
          <w:szCs w:val="22"/>
        </w:rPr>
        <w:t>, 2022</w:t>
      </w:r>
      <w:r w:rsidR="00F627C0" w:rsidRPr="00F627C0">
        <w:rPr>
          <w:rFonts w:ascii="Tahoma" w:hAnsi="Tahoma" w:cs="Tahoma"/>
          <w:sz w:val="22"/>
          <w:szCs w:val="22"/>
        </w:rPr>
        <w:t xml:space="preserve"> indicating whether you wish to be seen in-person or by video submission</w:t>
      </w:r>
      <w:r w:rsidR="000F09DE">
        <w:rPr>
          <w:rFonts w:ascii="Tahoma" w:hAnsi="Tahoma" w:cs="Tahoma"/>
          <w:sz w:val="22"/>
          <w:szCs w:val="22"/>
        </w:rPr>
        <w:t>.</w:t>
      </w:r>
      <w:bookmarkStart w:id="0" w:name="_GoBack"/>
      <w:bookmarkEnd w:id="0"/>
    </w:p>
    <w:p w14:paraId="1C347394" w14:textId="51D9745C" w:rsidR="00AA49FB" w:rsidRPr="00BF3CDB" w:rsidRDefault="00AA49FB" w:rsidP="00AA49FB">
      <w:pPr>
        <w:pStyle w:val="ListParagraph"/>
        <w:numPr>
          <w:ilvl w:val="0"/>
          <w:numId w:val="1"/>
        </w:numPr>
        <w:spacing w:line="276" w:lineRule="auto"/>
        <w:jc w:val="center"/>
        <w:rPr>
          <w:rFonts w:ascii="Tahoma" w:hAnsi="Tahoma" w:cs="Tahoma"/>
          <w:sz w:val="22"/>
          <w:szCs w:val="22"/>
        </w:rPr>
      </w:pPr>
      <w:r w:rsidRPr="00BF3CDB">
        <w:rPr>
          <w:rFonts w:ascii="Tahoma" w:hAnsi="Tahoma" w:cs="Tahoma"/>
          <w:sz w:val="22"/>
          <w:szCs w:val="22"/>
        </w:rPr>
        <w:t xml:space="preserve">Audition Sides will be posted at </w:t>
      </w:r>
      <w:hyperlink r:id="rId9" w:history="1">
        <w:r w:rsidRPr="00276F6B">
          <w:rPr>
            <w:rStyle w:val="Hyperlink"/>
            <w:rFonts w:ascii="Tahoma" w:hAnsi="Tahoma" w:cs="Tahoma"/>
            <w:sz w:val="22"/>
            <w:szCs w:val="22"/>
          </w:rPr>
          <w:t>https://mtyp.ca/about/opportunities/</w:t>
        </w:r>
      </w:hyperlink>
      <w:r>
        <w:rPr>
          <w:rFonts w:ascii="Tahoma" w:hAnsi="Tahoma" w:cs="Tahoma"/>
          <w:sz w:val="22"/>
          <w:szCs w:val="22"/>
        </w:rPr>
        <w:t xml:space="preserve"> </w:t>
      </w:r>
      <w:r w:rsidRPr="00BF3CDB">
        <w:rPr>
          <w:rFonts w:ascii="Tahoma" w:hAnsi="Tahoma" w:cs="Tahoma"/>
          <w:sz w:val="22"/>
          <w:szCs w:val="22"/>
        </w:rPr>
        <w:t xml:space="preserve">by </w:t>
      </w:r>
      <w:r w:rsidR="007C77B2">
        <w:rPr>
          <w:rFonts w:ascii="Tahoma" w:hAnsi="Tahoma" w:cs="Tahoma"/>
          <w:b/>
          <w:sz w:val="22"/>
          <w:szCs w:val="22"/>
        </w:rPr>
        <w:t>September 2, 2022</w:t>
      </w:r>
    </w:p>
    <w:p w14:paraId="2342C0D2" w14:textId="4C6C9F65" w:rsidR="00AA49FB" w:rsidRPr="00960EB4" w:rsidRDefault="00AA49FB" w:rsidP="00AA49FB">
      <w:pPr>
        <w:pStyle w:val="ListParagraph"/>
        <w:numPr>
          <w:ilvl w:val="0"/>
          <w:numId w:val="1"/>
        </w:numPr>
        <w:spacing w:line="276" w:lineRule="auto"/>
        <w:jc w:val="center"/>
        <w:rPr>
          <w:rFonts w:ascii="Tahoma" w:hAnsi="Tahoma" w:cs="Tahoma"/>
          <w:sz w:val="22"/>
          <w:szCs w:val="22"/>
        </w:rPr>
      </w:pPr>
      <w:r w:rsidRPr="00BF3CDB">
        <w:rPr>
          <w:rFonts w:ascii="Tahoma" w:hAnsi="Tahoma" w:cs="Tahoma"/>
          <w:sz w:val="22"/>
          <w:szCs w:val="22"/>
        </w:rPr>
        <w:t>Vi</w:t>
      </w:r>
      <w:r w:rsidR="00F627C0">
        <w:rPr>
          <w:rFonts w:ascii="Tahoma" w:hAnsi="Tahoma" w:cs="Tahoma"/>
          <w:sz w:val="22"/>
          <w:szCs w:val="22"/>
        </w:rPr>
        <w:t>deo auditions must be received by</w:t>
      </w:r>
      <w:r w:rsidRPr="00BF3CDB">
        <w:rPr>
          <w:rFonts w:ascii="Tahoma" w:hAnsi="Tahoma" w:cs="Tahoma"/>
          <w:sz w:val="22"/>
          <w:szCs w:val="22"/>
        </w:rPr>
        <w:t xml:space="preserve"> </w:t>
      </w:r>
      <w:r w:rsidR="00BE1177">
        <w:rPr>
          <w:rFonts w:ascii="Tahoma" w:hAnsi="Tahoma" w:cs="Tahoma"/>
          <w:b/>
          <w:sz w:val="22"/>
          <w:szCs w:val="22"/>
        </w:rPr>
        <w:t xml:space="preserve">September </w:t>
      </w:r>
      <w:r w:rsidR="00F627C0">
        <w:rPr>
          <w:rFonts w:ascii="Tahoma" w:hAnsi="Tahoma" w:cs="Tahoma"/>
          <w:b/>
          <w:sz w:val="22"/>
          <w:szCs w:val="22"/>
        </w:rPr>
        <w:t>12</w:t>
      </w:r>
      <w:r w:rsidR="00BE1177">
        <w:rPr>
          <w:rFonts w:ascii="Tahoma" w:hAnsi="Tahoma" w:cs="Tahoma"/>
          <w:b/>
          <w:sz w:val="22"/>
          <w:szCs w:val="22"/>
        </w:rPr>
        <w:t>, 2022</w:t>
      </w:r>
    </w:p>
    <w:p w14:paraId="52EBF9C7" w14:textId="77777777" w:rsidR="00AA49FB" w:rsidRPr="00C70AC9" w:rsidRDefault="00AA49FB" w:rsidP="00AA49FB">
      <w:pPr>
        <w:jc w:val="center"/>
        <w:rPr>
          <w:rFonts w:ascii="Tahoma" w:hAnsi="Tahoma" w:cs="Tahoma"/>
          <w:sz w:val="22"/>
          <w:szCs w:val="22"/>
        </w:rPr>
      </w:pPr>
    </w:p>
    <w:p w14:paraId="41DA17B1" w14:textId="77777777" w:rsidR="00AA49FB" w:rsidRPr="00480748" w:rsidRDefault="00AA49FB" w:rsidP="00AA49FB">
      <w:pPr>
        <w:jc w:val="center"/>
        <w:rPr>
          <w:rFonts w:ascii="Tahoma" w:hAnsi="Tahoma" w:cs="Tahoma"/>
          <w:sz w:val="22"/>
          <w:szCs w:val="22"/>
        </w:rPr>
      </w:pPr>
      <w:r w:rsidRPr="00C70AC9">
        <w:rPr>
          <w:rFonts w:ascii="Tahoma" w:hAnsi="Tahoma" w:cs="Tahoma"/>
          <w:b/>
          <w:color w:val="000000" w:themeColor="text1"/>
          <w:sz w:val="22"/>
          <w:szCs w:val="22"/>
        </w:rPr>
        <w:t>CHARACTER DESCRIPTIONS</w:t>
      </w:r>
    </w:p>
    <w:p w14:paraId="1019E364" w14:textId="6CF84EB6" w:rsidR="00E51D0F" w:rsidRPr="00E51D0F" w:rsidRDefault="00E51D0F" w:rsidP="002E60E3">
      <w:pPr>
        <w:jc w:val="center"/>
        <w:rPr>
          <w:rFonts w:ascii="Tahoma" w:hAnsi="Tahoma" w:cs="Tahoma"/>
          <w:bCs/>
          <w:sz w:val="22"/>
          <w:szCs w:val="22"/>
        </w:rPr>
      </w:pPr>
      <w:r w:rsidRPr="008B160F">
        <w:rPr>
          <w:rFonts w:ascii="Tahoma" w:hAnsi="Tahoma" w:cs="Tahoma"/>
          <w:b/>
          <w:bCs/>
          <w:sz w:val="22"/>
          <w:szCs w:val="22"/>
        </w:rPr>
        <w:t>Charlie Brown (Baritone)</w:t>
      </w:r>
      <w:r w:rsidRPr="00E51D0F">
        <w:rPr>
          <w:rFonts w:ascii="Tahoma" w:hAnsi="Tahoma" w:cs="Tahoma"/>
          <w:bCs/>
          <w:sz w:val="22"/>
          <w:szCs w:val="22"/>
        </w:rPr>
        <w:t xml:space="preserve"> </w:t>
      </w:r>
      <w:r w:rsidR="00A350D0">
        <w:rPr>
          <w:rFonts w:ascii="Tahoma" w:hAnsi="Tahoma" w:cs="Tahoma"/>
          <w:bCs/>
          <w:sz w:val="22"/>
          <w:szCs w:val="22"/>
        </w:rPr>
        <w:t>G</w:t>
      </w:r>
      <w:r w:rsidRPr="00E51D0F">
        <w:rPr>
          <w:rFonts w:ascii="Tahoma" w:hAnsi="Tahoma" w:cs="Tahoma"/>
          <w:bCs/>
          <w:sz w:val="22"/>
          <w:szCs w:val="22"/>
        </w:rPr>
        <w:t>entle, insecure, lovable, and determined</w:t>
      </w:r>
      <w:r w:rsidR="00A350D0">
        <w:rPr>
          <w:rFonts w:ascii="Tahoma" w:hAnsi="Tahoma" w:cs="Tahoma"/>
          <w:bCs/>
          <w:sz w:val="22"/>
          <w:szCs w:val="22"/>
        </w:rPr>
        <w:t xml:space="preserve">; </w:t>
      </w:r>
      <w:r w:rsidRPr="00E51D0F">
        <w:rPr>
          <w:rFonts w:ascii="Tahoma" w:hAnsi="Tahoma" w:cs="Tahoma"/>
          <w:bCs/>
          <w:sz w:val="22"/>
          <w:szCs w:val="22"/>
        </w:rPr>
        <w:t>often depressed but rises out of every downfall with hope and determination.</w:t>
      </w:r>
    </w:p>
    <w:p w14:paraId="4C352B60" w14:textId="2D23E7E1" w:rsidR="00E51D0F" w:rsidRPr="00E51D0F" w:rsidRDefault="00E51D0F" w:rsidP="002E60E3">
      <w:pPr>
        <w:jc w:val="center"/>
        <w:rPr>
          <w:rFonts w:ascii="Tahoma" w:hAnsi="Tahoma" w:cs="Tahoma"/>
          <w:bCs/>
          <w:sz w:val="22"/>
          <w:szCs w:val="22"/>
        </w:rPr>
      </w:pPr>
      <w:r w:rsidRPr="00E301A1">
        <w:rPr>
          <w:rFonts w:ascii="Tahoma" w:hAnsi="Tahoma" w:cs="Tahoma"/>
          <w:b/>
          <w:bCs/>
          <w:sz w:val="22"/>
          <w:szCs w:val="22"/>
        </w:rPr>
        <w:t>Lucy Van Pelt (Mezzo-Soprano)</w:t>
      </w:r>
      <w:r w:rsidRPr="00E51D0F">
        <w:rPr>
          <w:rFonts w:ascii="Tahoma" w:hAnsi="Tahoma" w:cs="Tahoma"/>
          <w:bCs/>
          <w:sz w:val="22"/>
          <w:szCs w:val="22"/>
        </w:rPr>
        <w:t xml:space="preserve"> </w:t>
      </w:r>
      <w:r w:rsidR="00A350D0">
        <w:rPr>
          <w:rFonts w:ascii="Tahoma" w:hAnsi="Tahoma" w:cs="Tahoma"/>
          <w:bCs/>
          <w:sz w:val="22"/>
          <w:szCs w:val="22"/>
        </w:rPr>
        <w:t>R</w:t>
      </w:r>
      <w:r w:rsidRPr="00E51D0F">
        <w:rPr>
          <w:rFonts w:ascii="Tahoma" w:hAnsi="Tahoma" w:cs="Tahoma"/>
          <w:bCs/>
          <w:sz w:val="22"/>
          <w:szCs w:val="22"/>
        </w:rPr>
        <w:t>eady to be older. Interests include psychiatry and real estate.</w:t>
      </w:r>
    </w:p>
    <w:p w14:paraId="2ECDD69F" w14:textId="30E484B7" w:rsidR="00E51D0F" w:rsidRPr="00E51D0F" w:rsidRDefault="00A350D0" w:rsidP="002E60E3">
      <w:pPr>
        <w:jc w:val="center"/>
        <w:rPr>
          <w:rFonts w:ascii="Tahoma" w:hAnsi="Tahoma" w:cs="Tahoma"/>
          <w:bCs/>
          <w:sz w:val="22"/>
          <w:szCs w:val="22"/>
        </w:rPr>
      </w:pPr>
      <w:r w:rsidRPr="00E301A1">
        <w:rPr>
          <w:rFonts w:ascii="Tahoma" w:hAnsi="Tahoma" w:cs="Tahoma"/>
          <w:b/>
          <w:bCs/>
          <w:sz w:val="22"/>
          <w:szCs w:val="22"/>
        </w:rPr>
        <w:t>Snoopy (Tenor)</w:t>
      </w:r>
      <w:r w:rsidR="00E51D0F" w:rsidRPr="00E51D0F">
        <w:rPr>
          <w:rFonts w:ascii="Tahoma" w:hAnsi="Tahoma" w:cs="Tahoma"/>
          <w:bCs/>
          <w:sz w:val="22"/>
          <w:szCs w:val="22"/>
        </w:rPr>
        <w:t xml:space="preserve"> </w:t>
      </w:r>
      <w:r>
        <w:rPr>
          <w:rFonts w:ascii="Tahoma" w:hAnsi="Tahoma" w:cs="Tahoma"/>
          <w:bCs/>
          <w:sz w:val="22"/>
          <w:szCs w:val="22"/>
        </w:rPr>
        <w:t>A</w:t>
      </w:r>
      <w:r w:rsidR="00E51D0F" w:rsidRPr="00E51D0F">
        <w:rPr>
          <w:rFonts w:ascii="Tahoma" w:hAnsi="Tahoma" w:cs="Tahoma"/>
          <w:bCs/>
          <w:sz w:val="22"/>
          <w:szCs w:val="22"/>
        </w:rPr>
        <w:t xml:space="preserve"> happy</w:t>
      </w:r>
      <w:r>
        <w:rPr>
          <w:rFonts w:ascii="Tahoma" w:hAnsi="Tahoma" w:cs="Tahoma"/>
          <w:bCs/>
          <w:sz w:val="22"/>
          <w:szCs w:val="22"/>
        </w:rPr>
        <w:t xml:space="preserve"> and independent</w:t>
      </w:r>
      <w:r w:rsidR="00E51D0F" w:rsidRPr="00E51D0F">
        <w:rPr>
          <w:rFonts w:ascii="Tahoma" w:hAnsi="Tahoma" w:cs="Tahoma"/>
          <w:bCs/>
          <w:sz w:val="22"/>
          <w:szCs w:val="22"/>
        </w:rPr>
        <w:t xml:space="preserve"> dog full of</w:t>
      </w:r>
      <w:r>
        <w:rPr>
          <w:rFonts w:ascii="Tahoma" w:hAnsi="Tahoma" w:cs="Tahoma"/>
          <w:bCs/>
          <w:sz w:val="22"/>
          <w:szCs w:val="22"/>
        </w:rPr>
        <w:t xml:space="preserve"> energy, imagination, and sass.</w:t>
      </w:r>
    </w:p>
    <w:p w14:paraId="29AF55F3" w14:textId="68678EA5" w:rsidR="00E51D0F" w:rsidRPr="00E51D0F" w:rsidRDefault="00A350D0" w:rsidP="002E60E3">
      <w:pPr>
        <w:jc w:val="center"/>
        <w:rPr>
          <w:rFonts w:ascii="Tahoma" w:hAnsi="Tahoma" w:cs="Tahoma"/>
          <w:bCs/>
          <w:sz w:val="22"/>
          <w:szCs w:val="22"/>
        </w:rPr>
      </w:pPr>
      <w:r w:rsidRPr="00E301A1">
        <w:rPr>
          <w:rFonts w:ascii="Tahoma" w:hAnsi="Tahoma" w:cs="Tahoma"/>
          <w:b/>
          <w:bCs/>
          <w:sz w:val="22"/>
          <w:szCs w:val="22"/>
        </w:rPr>
        <w:t>Linus Van Pelt (Baritone)</w:t>
      </w:r>
      <w:r w:rsidRPr="00E301A1">
        <w:rPr>
          <w:rFonts w:ascii="Tahoma" w:hAnsi="Tahoma" w:cs="Tahoma"/>
          <w:sz w:val="22"/>
          <w:szCs w:val="22"/>
        </w:rPr>
        <w:t xml:space="preserve"> </w:t>
      </w:r>
      <w:r w:rsidR="00E51D0F" w:rsidRPr="00E51D0F">
        <w:rPr>
          <w:rFonts w:ascii="Tahoma" w:hAnsi="Tahoma" w:cs="Tahoma"/>
          <w:bCs/>
          <w:sz w:val="22"/>
          <w:szCs w:val="22"/>
        </w:rPr>
        <w:t xml:space="preserve">A wise intellectual, philosopher, and theologian, the most insecure but </w:t>
      </w:r>
      <w:r>
        <w:rPr>
          <w:rFonts w:ascii="Tahoma" w:hAnsi="Tahoma" w:cs="Tahoma"/>
          <w:bCs/>
          <w:sz w:val="22"/>
          <w:szCs w:val="22"/>
        </w:rPr>
        <w:t xml:space="preserve">perhaps </w:t>
      </w:r>
      <w:r w:rsidR="00E51D0F" w:rsidRPr="00E51D0F">
        <w:rPr>
          <w:rFonts w:ascii="Tahoma" w:hAnsi="Tahoma" w:cs="Tahoma"/>
          <w:bCs/>
          <w:sz w:val="22"/>
          <w:szCs w:val="22"/>
        </w:rPr>
        <w:t>the smartest out of all the characters.</w:t>
      </w:r>
    </w:p>
    <w:p w14:paraId="468109FE" w14:textId="67BB299D" w:rsidR="00E51D0F" w:rsidRPr="00E51D0F" w:rsidRDefault="00A350D0" w:rsidP="002E60E3">
      <w:pPr>
        <w:jc w:val="center"/>
        <w:rPr>
          <w:rFonts w:ascii="Tahoma" w:hAnsi="Tahoma" w:cs="Tahoma"/>
          <w:bCs/>
          <w:sz w:val="22"/>
          <w:szCs w:val="22"/>
        </w:rPr>
      </w:pPr>
      <w:r w:rsidRPr="00E301A1">
        <w:rPr>
          <w:rFonts w:ascii="Tahoma" w:hAnsi="Tahoma" w:cs="Tahoma"/>
          <w:b/>
          <w:bCs/>
          <w:sz w:val="22"/>
          <w:szCs w:val="22"/>
        </w:rPr>
        <w:t>Sally Brown (Soprano)</w:t>
      </w:r>
      <w:r w:rsidR="00E51D0F" w:rsidRPr="00E51D0F">
        <w:rPr>
          <w:rFonts w:ascii="Tahoma" w:hAnsi="Tahoma" w:cs="Tahoma"/>
          <w:bCs/>
          <w:sz w:val="22"/>
          <w:szCs w:val="22"/>
        </w:rPr>
        <w:t xml:space="preserve"> </w:t>
      </w:r>
      <w:r>
        <w:rPr>
          <w:rFonts w:ascii="Tahoma" w:hAnsi="Tahoma" w:cs="Tahoma"/>
          <w:bCs/>
          <w:sz w:val="22"/>
          <w:szCs w:val="22"/>
        </w:rPr>
        <w:t>A</w:t>
      </w:r>
      <w:r w:rsidR="00E51D0F" w:rsidRPr="00E51D0F">
        <w:rPr>
          <w:rFonts w:ascii="Tahoma" w:hAnsi="Tahoma" w:cs="Tahoma"/>
          <w:bCs/>
          <w:sz w:val="22"/>
          <w:szCs w:val="22"/>
        </w:rPr>
        <w:t>dorable, materialistic, and spunky, often overreacts to situations.</w:t>
      </w:r>
    </w:p>
    <w:p w14:paraId="5F693062" w14:textId="7A82F49D" w:rsidR="00E51D0F" w:rsidRPr="00E51D0F" w:rsidRDefault="00E51D0F" w:rsidP="002E60E3">
      <w:pPr>
        <w:jc w:val="center"/>
        <w:rPr>
          <w:rFonts w:ascii="Tahoma" w:hAnsi="Tahoma" w:cs="Tahoma"/>
          <w:bCs/>
          <w:sz w:val="22"/>
          <w:szCs w:val="22"/>
        </w:rPr>
      </w:pPr>
      <w:r w:rsidRPr="00A350D0">
        <w:rPr>
          <w:rFonts w:ascii="Tahoma" w:hAnsi="Tahoma" w:cs="Tahoma"/>
          <w:b/>
          <w:bCs/>
          <w:sz w:val="22"/>
          <w:szCs w:val="22"/>
        </w:rPr>
        <w:t>Schroeder</w:t>
      </w:r>
      <w:r w:rsidR="00A350D0" w:rsidRPr="00A350D0">
        <w:rPr>
          <w:rFonts w:ascii="Tahoma" w:hAnsi="Tahoma" w:cs="Tahoma"/>
          <w:b/>
          <w:bCs/>
          <w:sz w:val="22"/>
          <w:szCs w:val="22"/>
        </w:rPr>
        <w:t xml:space="preserve"> (Piano player)</w:t>
      </w:r>
      <w:r w:rsidRPr="00E51D0F">
        <w:rPr>
          <w:rFonts w:ascii="Tahoma" w:hAnsi="Tahoma" w:cs="Tahoma"/>
          <w:bCs/>
          <w:sz w:val="22"/>
          <w:szCs w:val="22"/>
        </w:rPr>
        <w:t xml:space="preserve"> </w:t>
      </w:r>
      <w:r w:rsidR="00A350D0">
        <w:rPr>
          <w:rFonts w:ascii="Tahoma" w:hAnsi="Tahoma" w:cs="Tahoma"/>
          <w:bCs/>
          <w:sz w:val="22"/>
          <w:szCs w:val="22"/>
        </w:rPr>
        <w:t>A</w:t>
      </w:r>
      <w:r w:rsidRPr="00E51D0F">
        <w:rPr>
          <w:rFonts w:ascii="Tahoma" w:hAnsi="Tahoma" w:cs="Tahoma"/>
          <w:bCs/>
          <w:sz w:val="22"/>
          <w:szCs w:val="22"/>
        </w:rPr>
        <w:t xml:space="preserve"> piano prodigy</w:t>
      </w:r>
      <w:r w:rsidR="00A350D0">
        <w:rPr>
          <w:rFonts w:ascii="Tahoma" w:hAnsi="Tahoma" w:cs="Tahoma"/>
          <w:bCs/>
          <w:sz w:val="22"/>
          <w:szCs w:val="22"/>
        </w:rPr>
        <w:t xml:space="preserve"> and admirer of Beethoven.</w:t>
      </w:r>
    </w:p>
    <w:p w14:paraId="61721B02" w14:textId="12385BFB" w:rsidR="00E51D0F" w:rsidRPr="00E51D0F" w:rsidRDefault="00E51D0F" w:rsidP="002E60E3">
      <w:pPr>
        <w:jc w:val="center"/>
        <w:rPr>
          <w:rFonts w:ascii="Tahoma" w:hAnsi="Tahoma" w:cs="Tahoma"/>
          <w:bCs/>
          <w:sz w:val="22"/>
          <w:szCs w:val="22"/>
        </w:rPr>
      </w:pPr>
      <w:r w:rsidRPr="00A350D0">
        <w:rPr>
          <w:rFonts w:ascii="Tahoma" w:hAnsi="Tahoma" w:cs="Tahoma"/>
          <w:b/>
          <w:bCs/>
          <w:sz w:val="22"/>
          <w:szCs w:val="22"/>
        </w:rPr>
        <w:t>Pig Pen</w:t>
      </w:r>
      <w:r w:rsidR="00A350D0" w:rsidRPr="00A350D0">
        <w:rPr>
          <w:rFonts w:ascii="Tahoma" w:hAnsi="Tahoma" w:cs="Tahoma"/>
          <w:b/>
          <w:bCs/>
          <w:sz w:val="22"/>
          <w:szCs w:val="22"/>
        </w:rPr>
        <w:t xml:space="preserve"> (Drum player)</w:t>
      </w:r>
      <w:r w:rsidRPr="00E51D0F">
        <w:rPr>
          <w:rFonts w:ascii="Tahoma" w:hAnsi="Tahoma" w:cs="Tahoma"/>
          <w:bCs/>
          <w:sz w:val="22"/>
          <w:szCs w:val="22"/>
        </w:rPr>
        <w:t xml:space="preserve"> </w:t>
      </w:r>
      <w:r w:rsidR="00A350D0">
        <w:rPr>
          <w:rFonts w:ascii="Tahoma" w:hAnsi="Tahoma" w:cs="Tahoma"/>
          <w:bCs/>
          <w:sz w:val="22"/>
          <w:szCs w:val="22"/>
        </w:rPr>
        <w:t>K</w:t>
      </w:r>
      <w:r w:rsidRPr="00E51D0F">
        <w:rPr>
          <w:rFonts w:ascii="Tahoma" w:hAnsi="Tahoma" w:cs="Tahoma"/>
          <w:bCs/>
          <w:sz w:val="22"/>
          <w:szCs w:val="22"/>
        </w:rPr>
        <w:t xml:space="preserve">nown for attracting dust, </w:t>
      </w:r>
      <w:r w:rsidR="00A350D0">
        <w:rPr>
          <w:rFonts w:ascii="Tahoma" w:hAnsi="Tahoma" w:cs="Tahoma"/>
          <w:bCs/>
          <w:sz w:val="22"/>
          <w:szCs w:val="22"/>
        </w:rPr>
        <w:t>being</w:t>
      </w:r>
      <w:r w:rsidRPr="00E51D0F">
        <w:rPr>
          <w:rFonts w:ascii="Tahoma" w:hAnsi="Tahoma" w:cs="Tahoma"/>
          <w:bCs/>
          <w:sz w:val="22"/>
          <w:szCs w:val="22"/>
        </w:rPr>
        <w:t xml:space="preserve"> constantly filthy </w:t>
      </w:r>
      <w:r w:rsidR="002E60E3">
        <w:rPr>
          <w:rFonts w:ascii="Tahoma" w:hAnsi="Tahoma" w:cs="Tahoma"/>
          <w:bCs/>
          <w:sz w:val="22"/>
          <w:szCs w:val="22"/>
        </w:rPr>
        <w:t>and</w:t>
      </w:r>
      <w:r w:rsidRPr="00E51D0F">
        <w:rPr>
          <w:rFonts w:ascii="Tahoma" w:hAnsi="Tahoma" w:cs="Tahoma"/>
          <w:bCs/>
          <w:sz w:val="22"/>
          <w:szCs w:val="22"/>
        </w:rPr>
        <w:t xml:space="preserve"> </w:t>
      </w:r>
      <w:r w:rsidR="00A350D0">
        <w:rPr>
          <w:rFonts w:ascii="Tahoma" w:hAnsi="Tahoma" w:cs="Tahoma"/>
          <w:bCs/>
          <w:sz w:val="22"/>
          <w:szCs w:val="22"/>
        </w:rPr>
        <w:t xml:space="preserve">having </w:t>
      </w:r>
      <w:r w:rsidRPr="00E51D0F">
        <w:rPr>
          <w:rFonts w:ascii="Tahoma" w:hAnsi="Tahoma" w:cs="Tahoma"/>
          <w:bCs/>
          <w:sz w:val="22"/>
          <w:szCs w:val="22"/>
        </w:rPr>
        <w:t>a good heart.</w:t>
      </w:r>
    </w:p>
    <w:p w14:paraId="34CCEE1E" w14:textId="172D6DE6" w:rsidR="00E51D0F" w:rsidRPr="00E51D0F" w:rsidRDefault="00E51D0F" w:rsidP="002E60E3">
      <w:pPr>
        <w:jc w:val="center"/>
        <w:rPr>
          <w:rFonts w:ascii="Tahoma" w:hAnsi="Tahoma" w:cs="Tahoma"/>
          <w:bCs/>
          <w:sz w:val="22"/>
          <w:szCs w:val="22"/>
        </w:rPr>
      </w:pPr>
      <w:r w:rsidRPr="002E60E3">
        <w:rPr>
          <w:rFonts w:ascii="Tahoma" w:hAnsi="Tahoma" w:cs="Tahoma"/>
          <w:b/>
          <w:bCs/>
          <w:sz w:val="22"/>
          <w:szCs w:val="22"/>
        </w:rPr>
        <w:t>Frieda</w:t>
      </w:r>
      <w:r w:rsidR="002E60E3" w:rsidRPr="002E60E3">
        <w:rPr>
          <w:rFonts w:ascii="Tahoma" w:hAnsi="Tahoma" w:cs="Tahoma"/>
          <w:b/>
          <w:bCs/>
          <w:sz w:val="22"/>
          <w:szCs w:val="22"/>
        </w:rPr>
        <w:t xml:space="preserve"> (Bass player)</w:t>
      </w:r>
      <w:r w:rsidRPr="00E51D0F">
        <w:rPr>
          <w:rFonts w:ascii="Tahoma" w:hAnsi="Tahoma" w:cs="Tahoma"/>
          <w:bCs/>
          <w:sz w:val="22"/>
          <w:szCs w:val="22"/>
        </w:rPr>
        <w:t xml:space="preserve"> </w:t>
      </w:r>
      <w:r w:rsidR="002E60E3">
        <w:rPr>
          <w:rFonts w:ascii="Tahoma" w:hAnsi="Tahoma" w:cs="Tahoma"/>
          <w:bCs/>
          <w:sz w:val="22"/>
          <w:szCs w:val="22"/>
        </w:rPr>
        <w:t>A</w:t>
      </w:r>
      <w:r w:rsidRPr="00E51D0F">
        <w:rPr>
          <w:rFonts w:ascii="Tahoma" w:hAnsi="Tahoma" w:cs="Tahoma"/>
          <w:bCs/>
          <w:sz w:val="22"/>
          <w:szCs w:val="22"/>
        </w:rPr>
        <w:t xml:space="preserve"> total diva, always bragging about naturally curly red hair.</w:t>
      </w:r>
    </w:p>
    <w:p w14:paraId="0F7F511C" w14:textId="7451EB08" w:rsidR="00AA49FB" w:rsidRPr="00480748" w:rsidRDefault="00AA49FB" w:rsidP="00AA49FB">
      <w:pPr>
        <w:jc w:val="center"/>
        <w:rPr>
          <w:rFonts w:ascii="Tahoma" w:hAnsi="Tahoma" w:cs="Tahoma"/>
          <w:sz w:val="22"/>
          <w:szCs w:val="22"/>
        </w:rPr>
      </w:pPr>
      <w:r>
        <w:rPr>
          <w:rFonts w:ascii="Tahoma" w:hAnsi="Tahoma" w:cs="Tahoma"/>
          <w:sz w:val="22"/>
          <w:szCs w:val="22"/>
          <w:lang w:val="en-CA"/>
        </w:rPr>
        <w:br/>
      </w:r>
      <w:r w:rsidR="00E301A1" w:rsidRPr="00E301A1">
        <w:rPr>
          <w:rFonts w:ascii="Tahoma" w:hAnsi="Tahoma" w:cs="Tahoma"/>
          <w:sz w:val="22"/>
          <w:szCs w:val="22"/>
        </w:rPr>
        <w:t>Auditions will be by appointment only. Successful applicants will be contacted to schedule an audition time. Applicants will be asked to prepare sides along with a song. An accompanist will be provided at the audition</w:t>
      </w:r>
      <w:r w:rsidR="00EA3824">
        <w:rPr>
          <w:rFonts w:ascii="Tahoma" w:hAnsi="Tahoma" w:cs="Tahoma"/>
          <w:sz w:val="22"/>
          <w:szCs w:val="22"/>
        </w:rPr>
        <w:t>.</w:t>
      </w:r>
    </w:p>
    <w:p w14:paraId="225746E3" w14:textId="77777777" w:rsidR="00AA49FB" w:rsidRPr="00AF7894" w:rsidRDefault="00AA49FB" w:rsidP="00AA49FB">
      <w:pPr>
        <w:pStyle w:val="p2"/>
        <w:spacing w:after="0" w:line="276" w:lineRule="auto"/>
        <w:jc w:val="center"/>
        <w:rPr>
          <w:rFonts w:ascii="Tahoma" w:hAnsi="Tahoma" w:cs="Tahoma"/>
          <w:i/>
          <w:iCs/>
          <w:sz w:val="22"/>
          <w:szCs w:val="22"/>
        </w:rPr>
      </w:pPr>
      <w:r w:rsidRPr="00BF3CDB">
        <w:rPr>
          <w:rStyle w:val="Emphasis"/>
          <w:rFonts w:ascii="Tahoma" w:hAnsi="Tahoma" w:cs="Tahoma"/>
          <w:color w:val="373737"/>
          <w:sz w:val="22"/>
          <w:szCs w:val="22"/>
        </w:rPr>
        <w:t xml:space="preserve">Equity members will be seen first at all open audition calls. </w:t>
      </w:r>
      <w:r w:rsidRPr="00BF3CDB">
        <w:rPr>
          <w:rStyle w:val="Emphasis"/>
          <w:rFonts w:ascii="Tahoma" w:hAnsi="Tahoma" w:cs="Tahoma"/>
          <w:color w:val="373737"/>
          <w:sz w:val="22"/>
          <w:szCs w:val="22"/>
        </w:rPr>
        <w:br/>
        <w:t>CAEA members: please bring your membership card to the audition.</w:t>
      </w:r>
      <w:r w:rsidRPr="00BF3CDB">
        <w:rPr>
          <w:rStyle w:val="Strong"/>
          <w:rFonts w:ascii="Tahoma" w:hAnsi="Tahoma" w:cs="Tahoma"/>
          <w:i/>
          <w:iCs/>
          <w:color w:val="373737"/>
          <w:sz w:val="22"/>
          <w:szCs w:val="22"/>
        </w:rPr>
        <w:t> </w:t>
      </w:r>
    </w:p>
    <w:p w14:paraId="09473049" w14:textId="77777777" w:rsidR="007703AD" w:rsidRDefault="007703AD"/>
    <w:sectPr w:rsidR="007703AD" w:rsidSect="007B427C">
      <w:type w:val="continuous"/>
      <w:pgSz w:w="12240" w:h="15840"/>
      <w:pgMar w:top="125" w:right="720" w:bottom="284" w:left="720" w:header="13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84554" w14:textId="77777777" w:rsidR="00DC7EDA" w:rsidRDefault="008B160F">
      <w:r>
        <w:separator/>
      </w:r>
    </w:p>
  </w:endnote>
  <w:endnote w:type="continuationSeparator" w:id="0">
    <w:p w14:paraId="73B2A5B3" w14:textId="77777777" w:rsidR="00DC7EDA" w:rsidRDefault="008B1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101F7" w14:textId="77777777" w:rsidR="00DC7EDA" w:rsidRDefault="008B160F">
      <w:r>
        <w:separator/>
      </w:r>
    </w:p>
  </w:footnote>
  <w:footnote w:type="continuationSeparator" w:id="0">
    <w:p w14:paraId="50F6295E" w14:textId="77777777" w:rsidR="00DC7EDA" w:rsidRDefault="008B1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0FD63" w14:textId="77777777" w:rsidR="008D769B" w:rsidRDefault="00E301A1">
    <w:pPr>
      <w:pStyle w:val="Header"/>
    </w:pPr>
    <w:r>
      <w:rPr>
        <w:noProof/>
        <w:lang w:val="en-CA" w:eastAsia="en-CA"/>
      </w:rPr>
      <w:drawing>
        <wp:anchor distT="0" distB="0" distL="114300" distR="114300" simplePos="0" relativeHeight="251659264" behindDoc="1" locked="0" layoutInCell="1" allowOverlap="1" wp14:anchorId="523B08E7" wp14:editId="3DD15F75">
          <wp:simplePos x="0" y="0"/>
          <wp:positionH relativeFrom="page">
            <wp:posOffset>-66675</wp:posOffset>
          </wp:positionH>
          <wp:positionV relativeFrom="paragraph">
            <wp:posOffset>-83820</wp:posOffset>
          </wp:positionV>
          <wp:extent cx="7743825" cy="1366520"/>
          <wp:effectExtent l="0" t="0" r="952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958 MTYP Letter head_header_r.jpg"/>
                  <pic:cNvPicPr/>
                </pic:nvPicPr>
                <pic:blipFill>
                  <a:blip r:embed="rId1">
                    <a:extLst>
                      <a:ext uri="{28A0092B-C50C-407E-A947-70E740481C1C}">
                        <a14:useLocalDpi xmlns:a14="http://schemas.microsoft.com/office/drawing/2010/main" val="0"/>
                      </a:ext>
                    </a:extLst>
                  </a:blip>
                  <a:stretch>
                    <a:fillRect/>
                  </a:stretch>
                </pic:blipFill>
                <pic:spPr>
                  <a:xfrm>
                    <a:off x="0" y="0"/>
                    <a:ext cx="7743825" cy="1366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1B7DCF"/>
    <w:multiLevelType w:val="hybridMultilevel"/>
    <w:tmpl w:val="2E609B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9FB"/>
    <w:rsid w:val="000F09DE"/>
    <w:rsid w:val="00224EF5"/>
    <w:rsid w:val="0024706C"/>
    <w:rsid w:val="002E60E3"/>
    <w:rsid w:val="003B09D3"/>
    <w:rsid w:val="004857DA"/>
    <w:rsid w:val="007703AD"/>
    <w:rsid w:val="007C77B2"/>
    <w:rsid w:val="008B160F"/>
    <w:rsid w:val="008C1AF9"/>
    <w:rsid w:val="00A350D0"/>
    <w:rsid w:val="00AA49FB"/>
    <w:rsid w:val="00BE1177"/>
    <w:rsid w:val="00C278DC"/>
    <w:rsid w:val="00DC7EDA"/>
    <w:rsid w:val="00DC7F18"/>
    <w:rsid w:val="00E23C1B"/>
    <w:rsid w:val="00E301A1"/>
    <w:rsid w:val="00E51D0F"/>
    <w:rsid w:val="00E926F8"/>
    <w:rsid w:val="00EA3824"/>
    <w:rsid w:val="00F627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72C9B"/>
  <w15:chartTrackingRefBased/>
  <w15:docId w15:val="{7CBF80DC-A151-4727-9FE4-C70855D4B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9FB"/>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9FB"/>
    <w:pPr>
      <w:tabs>
        <w:tab w:val="center" w:pos="4320"/>
        <w:tab w:val="right" w:pos="8640"/>
      </w:tabs>
    </w:pPr>
  </w:style>
  <w:style w:type="character" w:customStyle="1" w:styleId="HeaderChar">
    <w:name w:val="Header Char"/>
    <w:basedOn w:val="DefaultParagraphFont"/>
    <w:link w:val="Header"/>
    <w:uiPriority w:val="99"/>
    <w:rsid w:val="00AA49FB"/>
    <w:rPr>
      <w:rFonts w:eastAsiaTheme="minorEastAsia"/>
      <w:sz w:val="24"/>
      <w:szCs w:val="24"/>
      <w:lang w:val="en-US"/>
    </w:rPr>
  </w:style>
  <w:style w:type="character" w:styleId="Hyperlink">
    <w:name w:val="Hyperlink"/>
    <w:basedOn w:val="DefaultParagraphFont"/>
    <w:uiPriority w:val="99"/>
    <w:unhideWhenUsed/>
    <w:rsid w:val="00AA49FB"/>
    <w:rPr>
      <w:color w:val="0563C1" w:themeColor="hyperlink"/>
      <w:u w:val="single"/>
    </w:rPr>
  </w:style>
  <w:style w:type="character" w:styleId="Emphasis">
    <w:name w:val="Emphasis"/>
    <w:basedOn w:val="DefaultParagraphFont"/>
    <w:uiPriority w:val="20"/>
    <w:qFormat/>
    <w:rsid w:val="00AA49FB"/>
    <w:rPr>
      <w:i/>
      <w:iCs/>
    </w:rPr>
  </w:style>
  <w:style w:type="character" w:styleId="Strong">
    <w:name w:val="Strong"/>
    <w:basedOn w:val="DefaultParagraphFont"/>
    <w:uiPriority w:val="22"/>
    <w:qFormat/>
    <w:rsid w:val="00AA49FB"/>
    <w:rPr>
      <w:b/>
      <w:bCs/>
    </w:rPr>
  </w:style>
  <w:style w:type="paragraph" w:customStyle="1" w:styleId="p2">
    <w:name w:val="p2"/>
    <w:basedOn w:val="Normal"/>
    <w:rsid w:val="00AA49FB"/>
    <w:pPr>
      <w:spacing w:before="100" w:beforeAutospacing="1" w:after="390"/>
    </w:pPr>
    <w:rPr>
      <w:rFonts w:ascii="Times New Roman" w:eastAsia="Times New Roman" w:hAnsi="Times New Roman" w:cs="Times New Roman"/>
    </w:rPr>
  </w:style>
  <w:style w:type="paragraph" w:styleId="ListParagraph">
    <w:name w:val="List Paragraph"/>
    <w:basedOn w:val="Normal"/>
    <w:uiPriority w:val="34"/>
    <w:qFormat/>
    <w:rsid w:val="00AA49FB"/>
    <w:pPr>
      <w:ind w:left="720"/>
      <w:contextualSpacing/>
    </w:pPr>
  </w:style>
  <w:style w:type="character" w:styleId="CommentReference">
    <w:name w:val="annotation reference"/>
    <w:basedOn w:val="DefaultParagraphFont"/>
    <w:uiPriority w:val="99"/>
    <w:semiHidden/>
    <w:unhideWhenUsed/>
    <w:rsid w:val="003B09D3"/>
    <w:rPr>
      <w:sz w:val="16"/>
      <w:szCs w:val="16"/>
    </w:rPr>
  </w:style>
  <w:style w:type="paragraph" w:styleId="CommentText">
    <w:name w:val="annotation text"/>
    <w:basedOn w:val="Normal"/>
    <w:link w:val="CommentTextChar"/>
    <w:uiPriority w:val="99"/>
    <w:semiHidden/>
    <w:unhideWhenUsed/>
    <w:rsid w:val="003B09D3"/>
    <w:rPr>
      <w:sz w:val="20"/>
      <w:szCs w:val="20"/>
    </w:rPr>
  </w:style>
  <w:style w:type="character" w:customStyle="1" w:styleId="CommentTextChar">
    <w:name w:val="Comment Text Char"/>
    <w:basedOn w:val="DefaultParagraphFont"/>
    <w:link w:val="CommentText"/>
    <w:uiPriority w:val="99"/>
    <w:semiHidden/>
    <w:rsid w:val="003B09D3"/>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3B09D3"/>
    <w:rPr>
      <w:b/>
      <w:bCs/>
    </w:rPr>
  </w:style>
  <w:style w:type="character" w:customStyle="1" w:styleId="CommentSubjectChar">
    <w:name w:val="Comment Subject Char"/>
    <w:basedOn w:val="CommentTextChar"/>
    <w:link w:val="CommentSubject"/>
    <w:uiPriority w:val="99"/>
    <w:semiHidden/>
    <w:rsid w:val="003B09D3"/>
    <w:rPr>
      <w:rFonts w:eastAsiaTheme="minorEastAsia"/>
      <w:b/>
      <w:bCs/>
      <w:sz w:val="20"/>
      <w:szCs w:val="20"/>
      <w:lang w:val="en-US"/>
    </w:rPr>
  </w:style>
  <w:style w:type="paragraph" w:styleId="BalloonText">
    <w:name w:val="Balloon Text"/>
    <w:basedOn w:val="Normal"/>
    <w:link w:val="BalloonTextChar"/>
    <w:uiPriority w:val="99"/>
    <w:semiHidden/>
    <w:unhideWhenUsed/>
    <w:rsid w:val="003B09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9D3"/>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ting@mtyp.ca"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typ.ca/about/opportuni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MTYP</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Rayna Masterton</dc:creator>
  <cp:keywords/>
  <dc:description/>
  <cp:lastModifiedBy>Rayna Masterton</cp:lastModifiedBy>
  <cp:revision>15</cp:revision>
  <dcterms:created xsi:type="dcterms:W3CDTF">2022-07-06T21:25:00Z</dcterms:created>
  <dcterms:modified xsi:type="dcterms:W3CDTF">2022-08-18T19:49:00Z</dcterms:modified>
</cp:coreProperties>
</file>